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7A" w:rsidRPr="00F76E09" w:rsidRDefault="00C117F9" w:rsidP="008F2399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F76E09">
        <w:rPr>
          <w:rFonts w:ascii="Times New Roman" w:hAnsi="Times New Roman" w:cs="Times New Roman"/>
          <w:b/>
        </w:rPr>
        <w:t>Классный час «Первичная профилактика ВИЧ-инфекции»</w:t>
      </w:r>
    </w:p>
    <w:p w:rsidR="00C117F9" w:rsidRPr="00F76E09" w:rsidRDefault="00C117F9" w:rsidP="00F76E09">
      <w:pPr>
        <w:jc w:val="both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</w:rPr>
        <w:t>Целевая аудитория: студенты академической группы</w:t>
      </w:r>
      <w:r w:rsidR="00B00AEA" w:rsidRPr="00F76E09">
        <w:rPr>
          <w:rFonts w:ascii="Times New Roman" w:hAnsi="Times New Roman" w:cs="Times New Roman"/>
        </w:rPr>
        <w:t xml:space="preserve"> _______</w:t>
      </w:r>
    </w:p>
    <w:p w:rsidR="00C117F9" w:rsidRPr="00F76E09" w:rsidRDefault="00C117F9" w:rsidP="00F76E09">
      <w:pPr>
        <w:jc w:val="both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</w:rPr>
        <w:t>Продолжительность: 2 часа</w:t>
      </w:r>
    </w:p>
    <w:p w:rsidR="00C117F9" w:rsidRPr="00F76E09" w:rsidRDefault="00C117F9" w:rsidP="00F76E09">
      <w:pPr>
        <w:jc w:val="both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</w:rPr>
        <w:t>Форма обучения: Практическое занятие с включением информационных блоков, упражнений, мультимедийных презентаций, анкетирования.</w:t>
      </w:r>
    </w:p>
    <w:p w:rsidR="00C117F9" w:rsidRPr="00F76E09" w:rsidRDefault="00B00AEA" w:rsidP="00F76E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</w:rPr>
        <w:t>Подготовка к классному часу.</w:t>
      </w:r>
    </w:p>
    <w:p w:rsidR="00C117F9" w:rsidRPr="00F76E09" w:rsidRDefault="00B00AEA" w:rsidP="00F76E0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  <w:b/>
        </w:rPr>
        <w:t>Упражнение «Мои ожидания».</w:t>
      </w:r>
      <w:r w:rsidRPr="00F76E09">
        <w:rPr>
          <w:rFonts w:ascii="Times New Roman" w:hAnsi="Times New Roman" w:cs="Times New Roman"/>
        </w:rPr>
        <w:t xml:space="preserve"> </w:t>
      </w:r>
      <w:r w:rsidR="00C117F9" w:rsidRPr="00F76E09">
        <w:rPr>
          <w:rFonts w:ascii="Times New Roman" w:hAnsi="Times New Roman" w:cs="Times New Roman"/>
        </w:rPr>
        <w:t xml:space="preserve">Классный руководитель за 2-3 дня до проведения классного часа просит каждого учащегося </w:t>
      </w:r>
      <w:r w:rsidRPr="00F76E09">
        <w:rPr>
          <w:rFonts w:ascii="Times New Roman" w:hAnsi="Times New Roman" w:cs="Times New Roman"/>
        </w:rPr>
        <w:t xml:space="preserve">анонимно </w:t>
      </w:r>
      <w:r w:rsidR="00C117F9" w:rsidRPr="00F76E09">
        <w:rPr>
          <w:rFonts w:ascii="Times New Roman" w:hAnsi="Times New Roman" w:cs="Times New Roman"/>
        </w:rPr>
        <w:t>написать на листочке самый главный вопрос о В</w:t>
      </w:r>
      <w:r w:rsidRPr="00F76E09">
        <w:rPr>
          <w:rFonts w:ascii="Times New Roman" w:hAnsi="Times New Roman" w:cs="Times New Roman"/>
        </w:rPr>
        <w:t>ИЧ</w:t>
      </w:r>
      <w:r w:rsidR="00C117F9" w:rsidRPr="00F76E09">
        <w:rPr>
          <w:rFonts w:ascii="Times New Roman" w:hAnsi="Times New Roman" w:cs="Times New Roman"/>
        </w:rPr>
        <w:t>-инфекции, на который он (она) хотели бы получить ответ на данном занятии</w:t>
      </w:r>
      <w:r w:rsidRPr="00F76E09">
        <w:rPr>
          <w:rFonts w:ascii="Times New Roman" w:hAnsi="Times New Roman" w:cs="Times New Roman"/>
        </w:rPr>
        <w:t>. До начала занятия преподаватель анализирует все карточки, группирует по тематике.</w:t>
      </w:r>
    </w:p>
    <w:p w:rsidR="00B00AEA" w:rsidRPr="00F76E09" w:rsidRDefault="00B00AEA" w:rsidP="00F76E0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  <w:b/>
        </w:rPr>
        <w:t>Анкетирование по выяснению знаний о ВИЧ-инфекции.</w:t>
      </w:r>
      <w:r w:rsidRPr="00F76E09">
        <w:rPr>
          <w:rFonts w:ascii="Times New Roman" w:hAnsi="Times New Roman" w:cs="Times New Roman"/>
        </w:rPr>
        <w:t xml:space="preserve"> Классный руководитель за 2-3 дня до проведения классного часа просит каждого учащегося анонимно ответить на вопросы анкеты и сдать.  Инструкция по заполнению анкеты: «Внимательно прочитайте каждое утверждение, прежде чем поставить знак «+»</w:t>
      </w:r>
      <w:r w:rsidR="00F76E09">
        <w:rPr>
          <w:rFonts w:ascii="Times New Roman" w:hAnsi="Times New Roman" w:cs="Times New Roman"/>
        </w:rPr>
        <w:t xml:space="preserve"> </w:t>
      </w:r>
      <w:r w:rsidRPr="00F76E09">
        <w:rPr>
          <w:rFonts w:ascii="Times New Roman" w:hAnsi="Times New Roman" w:cs="Times New Roman"/>
        </w:rPr>
        <w:t>только в одной из колонок таблицы. Отвечайте самостоятельно. Ваши ответы важны и необходимы для того, чтобы при изложении мы обратили внимание на вопросы, на которые даны неправильные ответы». До начала занятия преподаватель собирает анкеты и проводит их анализ</w:t>
      </w:r>
      <w:r w:rsidR="00F76E09" w:rsidRPr="00F76E09">
        <w:rPr>
          <w:rFonts w:ascii="Times New Roman" w:hAnsi="Times New Roman" w:cs="Times New Roman"/>
        </w:rPr>
        <w:t>. Ниже представлены верные ответы в Таблице №1</w:t>
      </w:r>
    </w:p>
    <w:p w:rsidR="00F76E09" w:rsidRPr="00F76E09" w:rsidRDefault="00F76E09" w:rsidP="00F76E09">
      <w:pPr>
        <w:pStyle w:val="a3"/>
        <w:spacing w:after="0"/>
        <w:jc w:val="right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  <w:b/>
        </w:rPr>
        <w:t>Таблица №1 Правильные ответы на вопросы анкеты</w:t>
      </w:r>
    </w:p>
    <w:tbl>
      <w:tblPr>
        <w:tblStyle w:val="a4"/>
        <w:tblW w:w="10456" w:type="dxa"/>
        <w:tblLayout w:type="fixed"/>
        <w:tblLook w:val="04A0" w:firstRow="1" w:lastRow="0" w:firstColumn="1" w:lastColumn="0" w:noHBand="0" w:noVBand="1"/>
      </w:tblPr>
      <w:tblGrid>
        <w:gridCol w:w="491"/>
        <w:gridCol w:w="8831"/>
        <w:gridCol w:w="567"/>
        <w:gridCol w:w="567"/>
      </w:tblGrid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Вопрос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На Ваш взгляд, существует ли в нашем городе проблема ВИЧ/СПИДа?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СПИД – это то же самое, что ВИЧ?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СПИД вызывается вирусом иммунодефицита человека (ВИЧ)?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ВИЧ/СПИДом болеют только люди?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 передается только через кровь, половые жидкости?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 ВИЧ при употреблении  наркотиков внутривенно?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 ВИЧ при поцелуях?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Может ли ВИЧ передаваться при половых контактах?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Может ли ВИЧ-инфицированная мама родить здорового ребенка?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заразиться, общаясь с ВИЧ-инфицированным человеком?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ВИЧ-инфекцией можно заразиться, если больной чихает или кашляет на тебя?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Находиться в одном помещении с ВИЧ-инфицированным студентом безопасно?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заразиться, если останавливать кровь ВИЧ-инфицированного человека без резиновых перчаток?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ВИЧ-инфицированные люди внешне выглядят так же, как здоровые люди?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ВИЧ-инфицированный человек может передавать вирус окружающим на протяжении всей жизни?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ВИЧ-инфекция снижает способность организма сопротивляться другим инфекциям и болезням?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ВИЧ/СПИД излечим?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Положительный результат анализа на ВИЧ означает, что человек болеет ВИЧ-инфекцией?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6E09">
              <w:rPr>
                <w:rFonts w:ascii="Times New Roman" w:hAnsi="Times New Roman" w:cs="Times New Roman"/>
              </w:rPr>
              <w:t>Сразу после опасного контакта с ВИЧ-инфицированным</w:t>
            </w:r>
            <w:r>
              <w:rPr>
                <w:rFonts w:ascii="Times New Roman" w:hAnsi="Times New Roman" w:cs="Times New Roman"/>
              </w:rPr>
              <w:t>,</w:t>
            </w:r>
            <w:r w:rsidRPr="00F76E09">
              <w:rPr>
                <w:rFonts w:ascii="Times New Roman" w:hAnsi="Times New Roman" w:cs="Times New Roman"/>
              </w:rPr>
              <w:t xml:space="preserve"> анализ на ВИЧ будет положительным?</w:t>
            </w:r>
            <w:proofErr w:type="gramEnd"/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</w:tr>
      <w:tr w:rsidR="00F76E09" w:rsidRPr="00F76E09" w:rsidTr="00F76E09">
        <w:tc>
          <w:tcPr>
            <w:tcW w:w="49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31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Имеет ли право одногрупник отказаться от учебы вместе с ВИЧ-инфицированным студентом?</w:t>
            </w: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76E09" w:rsidRPr="00F76E09" w:rsidRDefault="00F76E09" w:rsidP="00F76E09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+</w:t>
            </w:r>
          </w:p>
        </w:tc>
      </w:tr>
    </w:tbl>
    <w:p w:rsidR="00543B8C" w:rsidRDefault="00F76E09" w:rsidP="00543B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6E09">
        <w:rPr>
          <w:rFonts w:ascii="Times New Roman" w:hAnsi="Times New Roman" w:cs="Times New Roman"/>
        </w:rPr>
        <w:t>Первый час – Информационный блок: Актуальность ВИЧ-инфекции и медицинские аспекты проблемы</w:t>
      </w:r>
      <w:r>
        <w:rPr>
          <w:rFonts w:ascii="Times New Roman" w:hAnsi="Times New Roman" w:cs="Times New Roman"/>
        </w:rPr>
        <w:t>.</w:t>
      </w:r>
    </w:p>
    <w:p w:rsidR="00543B8C" w:rsidRDefault="00543B8C" w:rsidP="00543B8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Озвучиваются вопросы, которые задавали студенты на подготовительном этапе, активизируется их внимание на тему ВИЧ-инфекции.</w:t>
      </w:r>
    </w:p>
    <w:p w:rsidR="00543B8C" w:rsidRDefault="00543B8C" w:rsidP="00543B8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Включается ролик с диска «Видеофильм Профилактика ВИЧ-инфекции для учащихся учебных заведений» файл «Вопросы и ответы».</w:t>
      </w:r>
      <w:r w:rsidRPr="00543B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Продолжительность ролика – 3 минуты.</w:t>
      </w:r>
    </w:p>
    <w:p w:rsidR="00665B90" w:rsidRDefault="00543B8C" w:rsidP="00665B9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Включается презентация P</w:t>
      </w:r>
      <w:proofErr w:type="spellStart"/>
      <w:r>
        <w:rPr>
          <w:rFonts w:ascii="Times New Roman" w:hAnsi="Times New Roman" w:cs="Times New Roman"/>
          <w:lang w:val="en-US"/>
        </w:rPr>
        <w:t>o</w:t>
      </w:r>
      <w:r w:rsidRPr="00543B8C">
        <w:rPr>
          <w:rFonts w:ascii="Times New Roman" w:hAnsi="Times New Roman" w:cs="Times New Roman"/>
          <w:lang w:val="en-US"/>
        </w:rPr>
        <w:t>werPoint</w:t>
      </w:r>
      <w:proofErr w:type="spellEnd"/>
      <w:r>
        <w:rPr>
          <w:rFonts w:ascii="Times New Roman" w:hAnsi="Times New Roman" w:cs="Times New Roman"/>
        </w:rPr>
        <w:t xml:space="preserve"> « </w:t>
      </w:r>
      <w:proofErr w:type="spellStart"/>
      <w:r>
        <w:rPr>
          <w:rFonts w:ascii="Times New Roman" w:hAnsi="Times New Roman" w:cs="Times New Roman"/>
        </w:rPr>
        <w:t>Эпид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43B8C">
        <w:rPr>
          <w:rFonts w:ascii="Times New Roman" w:hAnsi="Times New Roman" w:cs="Times New Roman"/>
        </w:rPr>
        <w:t xml:space="preserve">ситуация в Свердловской области для </w:t>
      </w:r>
      <w:r>
        <w:rPr>
          <w:rFonts w:ascii="Times New Roman" w:hAnsi="Times New Roman" w:cs="Times New Roman"/>
        </w:rPr>
        <w:t>классного часа</w:t>
      </w:r>
      <w:r w:rsidRPr="00543B8C">
        <w:rPr>
          <w:rFonts w:ascii="Times New Roman" w:hAnsi="Times New Roman" w:cs="Times New Roman"/>
        </w:rPr>
        <w:t>”</w:t>
      </w:r>
    </w:p>
    <w:p w:rsidR="00665B90" w:rsidRPr="00665B90" w:rsidRDefault="00665B90" w:rsidP="008F2399">
      <w:pPr>
        <w:pStyle w:val="a3"/>
        <w:ind w:left="1440"/>
        <w:jc w:val="both"/>
        <w:rPr>
          <w:rFonts w:ascii="Times New Roman" w:hAnsi="Times New Roman" w:cs="Times New Roman"/>
        </w:rPr>
      </w:pPr>
    </w:p>
    <w:p w:rsidR="00665B90" w:rsidRDefault="00C117F9" w:rsidP="00665B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65B90">
        <w:rPr>
          <w:rFonts w:ascii="Times New Roman" w:hAnsi="Times New Roman" w:cs="Times New Roman"/>
        </w:rPr>
        <w:lastRenderedPageBreak/>
        <w:t>Второй час – Закрепление пройденного материала</w:t>
      </w:r>
    </w:p>
    <w:p w:rsidR="00665B90" w:rsidRDefault="00665B90" w:rsidP="00A67F6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Упражнение «Опасно и безопасно</w:t>
      </w:r>
      <w:r w:rsidR="00500C85">
        <w:rPr>
          <w:rFonts w:ascii="Times New Roman" w:hAnsi="Times New Roman" w:cs="Times New Roman"/>
        </w:rPr>
        <w:t>»</w:t>
      </w:r>
      <w:r w:rsidR="004F091A">
        <w:rPr>
          <w:rFonts w:ascii="Times New Roman" w:hAnsi="Times New Roman" w:cs="Times New Roman"/>
        </w:rPr>
        <w:t xml:space="preserve">. Распечатанные утверждения раздаются студентам. В </w:t>
      </w:r>
      <w:proofErr w:type="gramStart"/>
      <w:r w:rsidR="004F091A">
        <w:rPr>
          <w:rFonts w:ascii="Times New Roman" w:hAnsi="Times New Roman" w:cs="Times New Roman"/>
        </w:rPr>
        <w:t>противоположных</w:t>
      </w:r>
      <w:proofErr w:type="gramEnd"/>
      <w:r w:rsidR="004F091A">
        <w:rPr>
          <w:rFonts w:ascii="Times New Roman" w:hAnsi="Times New Roman" w:cs="Times New Roman"/>
        </w:rPr>
        <w:t xml:space="preserve"> частых аудитории раскладываются карточки Опасно и безопасно. Каждый участник должен подойти с карточкой в ту сторону, куда он считает нужным. После того, как все сделают выбор</w:t>
      </w:r>
      <w:r w:rsidR="00A67F60">
        <w:rPr>
          <w:rFonts w:ascii="Times New Roman" w:hAnsi="Times New Roman" w:cs="Times New Roman"/>
        </w:rPr>
        <w:t>,</w:t>
      </w:r>
      <w:r w:rsidR="004F091A">
        <w:rPr>
          <w:rFonts w:ascii="Times New Roman" w:hAnsi="Times New Roman" w:cs="Times New Roman"/>
        </w:rPr>
        <w:t xml:space="preserve"> ведется обсуждение правильности </w:t>
      </w:r>
      <w:r w:rsidR="00A67F60">
        <w:rPr>
          <w:rFonts w:ascii="Times New Roman" w:hAnsi="Times New Roman" w:cs="Times New Roman"/>
        </w:rPr>
        <w:t>расположенных утверждений. В таблице №2 представлены правильные ответы на утверждения.</w:t>
      </w:r>
    </w:p>
    <w:p w:rsidR="00A67F60" w:rsidRPr="00A67F60" w:rsidRDefault="00A67F60" w:rsidP="00A67F60">
      <w:pPr>
        <w:spacing w:after="0"/>
        <w:ind w:left="567"/>
        <w:jc w:val="right"/>
        <w:rPr>
          <w:rFonts w:ascii="Times New Roman" w:hAnsi="Times New Roman" w:cs="Times New Roman"/>
          <w:b/>
        </w:rPr>
      </w:pPr>
      <w:r w:rsidRPr="00A67F60">
        <w:rPr>
          <w:rFonts w:ascii="Times New Roman" w:hAnsi="Times New Roman" w:cs="Times New Roman"/>
          <w:b/>
        </w:rPr>
        <w:t>Таблица№2 Правильные ответы на утверждения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6946"/>
        <w:gridCol w:w="2800"/>
      </w:tblGrid>
      <w:tr w:rsidR="004F091A" w:rsidTr="00A67F60">
        <w:tc>
          <w:tcPr>
            <w:tcW w:w="6946" w:type="dxa"/>
          </w:tcPr>
          <w:p w:rsidR="004F091A" w:rsidRPr="00A67F60" w:rsidRDefault="004F091A" w:rsidP="00A67F60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ПОЦЕЛУЙ</w:t>
            </w:r>
          </w:p>
        </w:tc>
        <w:tc>
          <w:tcPr>
            <w:tcW w:w="2800" w:type="dxa"/>
          </w:tcPr>
          <w:p w:rsidR="004F091A" w:rsidRPr="004F091A" w:rsidRDefault="004F091A" w:rsidP="00A67F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A67F60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ЧИХАНИЕ, КАШЕЛЬ</w:t>
            </w:r>
          </w:p>
        </w:tc>
        <w:tc>
          <w:tcPr>
            <w:tcW w:w="2800" w:type="dxa"/>
          </w:tcPr>
          <w:p w:rsidR="004F091A" w:rsidRPr="004F091A" w:rsidRDefault="004F091A" w:rsidP="00A67F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A67F60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ОКАЗАНИЕ ПЕРВОЙ МЕДИЦИНСКОЙ ПОМОЩИ БЕЗ ПЕРЧАТОК</w:t>
            </w:r>
          </w:p>
        </w:tc>
        <w:tc>
          <w:tcPr>
            <w:tcW w:w="2800" w:type="dxa"/>
          </w:tcPr>
          <w:p w:rsidR="004F091A" w:rsidRP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ОБЪЯТИЯ</w:t>
            </w:r>
          </w:p>
        </w:tc>
        <w:tc>
          <w:tcPr>
            <w:tcW w:w="2800" w:type="dxa"/>
          </w:tcPr>
          <w:p w:rsidR="004F091A" w:rsidRP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ЕЗДА В ОБЩЕСТВЕННОМ ТРАНСПОРТЕ</w:t>
            </w:r>
          </w:p>
        </w:tc>
        <w:tc>
          <w:tcPr>
            <w:tcW w:w="2800" w:type="dxa"/>
          </w:tcPr>
          <w:p w:rsidR="004F091A" w:rsidRP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МАССАЖ</w:t>
            </w:r>
          </w:p>
        </w:tc>
        <w:tc>
          <w:tcPr>
            <w:tcW w:w="2800" w:type="dxa"/>
          </w:tcPr>
          <w:p w:rsidR="004F091A" w:rsidRP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ПОЛОВЫЕ КОНТАКТЫ БЕЗ ПРЕЗЕРВАТИВА</w:t>
            </w:r>
          </w:p>
        </w:tc>
        <w:tc>
          <w:tcPr>
            <w:tcW w:w="2800" w:type="dxa"/>
          </w:tcPr>
          <w:p w:rsidR="004F091A" w:rsidRP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ВНУТРИВЕННОЕ ВВЕДЕНИЕ НАРКОТИКА</w:t>
            </w:r>
          </w:p>
        </w:tc>
        <w:tc>
          <w:tcPr>
            <w:tcW w:w="2800" w:type="dxa"/>
          </w:tcPr>
          <w:p w:rsidR="004F091A" w:rsidRP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УКУСЫ НАСЕКОМЫХ (НАПРИМЕР, КОМАРОВ)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ИСПОЛЬЗОВАНИЕ ЧУЖИХ ИГЛ, ШПРИЦЕВ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ПЛАВАНИЕ В БАССЕЙНЕ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ТАТУРОВКА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ПРОКАЛЫВАНИЕ УШЕЙ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ИСПОЛЬЗОВАНИЕ ЧУЖОГО СТАКАНА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ИСПОЛЬЗОВАНИЕ СТЕРИЛЬНЫХ ИНСТРУМЕНТОВ ДЛЯ ИНЪЕКЦИЙ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ИСПОЛЬЗОВАНИЕ ЧУЖОЙ ЗУБНОЙ ЩЕТКИ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СДАЧА ДОНОРСКОЙ КРОВИ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</w:t>
            </w:r>
          </w:p>
        </w:tc>
      </w:tr>
      <w:tr w:rsidR="004F091A" w:rsidTr="00A67F60">
        <w:tc>
          <w:tcPr>
            <w:tcW w:w="6946" w:type="dxa"/>
          </w:tcPr>
          <w:p w:rsidR="004F091A" w:rsidRPr="00A67F60" w:rsidRDefault="004F091A" w:rsidP="004F091A">
            <w:pPr>
              <w:ind w:left="2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F60">
              <w:rPr>
                <w:rFonts w:ascii="Times New Roman" w:hAnsi="Times New Roman" w:cs="Times New Roman"/>
                <w:sz w:val="20"/>
                <w:szCs w:val="20"/>
              </w:rPr>
              <w:t>СОВМЕСТНОЕ ИСПОЛЬЗОВАНИЕ БРИТВЫ</w:t>
            </w:r>
          </w:p>
        </w:tc>
        <w:tc>
          <w:tcPr>
            <w:tcW w:w="2800" w:type="dxa"/>
          </w:tcPr>
          <w:p w:rsidR="004F091A" w:rsidRDefault="004F091A" w:rsidP="004F09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Опасно</w:t>
            </w:r>
          </w:p>
        </w:tc>
      </w:tr>
    </w:tbl>
    <w:p w:rsidR="00A67F60" w:rsidRDefault="00A67F60" w:rsidP="00A67F6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Упражнение «Как поступить?» Группа делится на 3 группы. Каждой группе предлагается ситуация. Задача группы: найти правильное решение в ситуации.</w:t>
      </w:r>
      <w:r w:rsidR="008F2399">
        <w:rPr>
          <w:rFonts w:ascii="Times New Roman" w:hAnsi="Times New Roman" w:cs="Times New Roman"/>
        </w:rPr>
        <w:t xml:space="preserve"> (См. в приложении)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560"/>
        <w:gridCol w:w="4110"/>
        <w:gridCol w:w="4076"/>
      </w:tblGrid>
      <w:tr w:rsidR="002C3737" w:rsidTr="002C3737">
        <w:tc>
          <w:tcPr>
            <w:tcW w:w="1560" w:type="dxa"/>
          </w:tcPr>
          <w:p w:rsidR="002C3737" w:rsidRDefault="002C3737" w:rsidP="00A67F6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Ситуация на вечеринке</w:t>
            </w:r>
          </w:p>
        </w:tc>
        <w:tc>
          <w:tcPr>
            <w:tcW w:w="4110" w:type="dxa"/>
          </w:tcPr>
          <w:p w:rsidR="002C3737" w:rsidRDefault="002C3737" w:rsidP="002C3737">
            <w:pPr>
              <w:pStyle w:val="a3"/>
              <w:numPr>
                <w:ilvl w:val="0"/>
                <w:numId w:val="4"/>
              </w:numPr>
              <w:ind w:left="266" w:hanging="2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последствия может иметь даже однократная проба наркотика?</w:t>
            </w:r>
          </w:p>
          <w:p w:rsidR="002C3737" w:rsidRDefault="002C3737" w:rsidP="002C3737">
            <w:pPr>
              <w:pStyle w:val="a3"/>
              <w:numPr>
                <w:ilvl w:val="0"/>
                <w:numId w:val="4"/>
              </w:numPr>
              <w:ind w:left="266" w:hanging="2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ли в данной ситуации риск заражения ВИЧ?</w:t>
            </w:r>
          </w:p>
          <w:p w:rsidR="002C3737" w:rsidRDefault="002C3737" w:rsidP="002C3737">
            <w:pPr>
              <w:pStyle w:val="a3"/>
              <w:numPr>
                <w:ilvl w:val="0"/>
                <w:numId w:val="4"/>
              </w:numPr>
              <w:ind w:left="266" w:hanging="2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поведение рационально и безопасно в данной ситуации?</w:t>
            </w:r>
          </w:p>
        </w:tc>
        <w:tc>
          <w:tcPr>
            <w:tcW w:w="4076" w:type="dxa"/>
          </w:tcPr>
          <w:p w:rsidR="002C3737" w:rsidRDefault="002C3737" w:rsidP="00A67F6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Даже однократная проба наркотика может привести к заражению ВИЧ. Если кто-то из компании инфицирован и используется общий шприц, то риск заразиться высокий. Следует отказаться от наркотика и уйти.</w:t>
            </w:r>
          </w:p>
        </w:tc>
      </w:tr>
      <w:tr w:rsidR="002C3737" w:rsidTr="002C3737">
        <w:tc>
          <w:tcPr>
            <w:tcW w:w="1560" w:type="dxa"/>
          </w:tcPr>
          <w:p w:rsidR="002C3737" w:rsidRDefault="002C3737" w:rsidP="00A67F6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Ситуация письмо девушки</w:t>
            </w:r>
          </w:p>
        </w:tc>
        <w:tc>
          <w:tcPr>
            <w:tcW w:w="4110" w:type="dxa"/>
          </w:tcPr>
          <w:p w:rsidR="002C3737" w:rsidRDefault="002C3737" w:rsidP="002C3737">
            <w:pPr>
              <w:pStyle w:val="a3"/>
              <w:numPr>
                <w:ilvl w:val="0"/>
                <w:numId w:val="5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ли у девушки риск заражения ВИЧ?</w:t>
            </w:r>
          </w:p>
          <w:p w:rsidR="002C3737" w:rsidRDefault="002C3737" w:rsidP="002C3737">
            <w:pPr>
              <w:pStyle w:val="a3"/>
              <w:numPr>
                <w:ilvl w:val="0"/>
                <w:numId w:val="5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можете посоветовать девушке и ее парню?</w:t>
            </w:r>
          </w:p>
        </w:tc>
        <w:tc>
          <w:tcPr>
            <w:tcW w:w="4076" w:type="dxa"/>
          </w:tcPr>
          <w:p w:rsidR="002C3737" w:rsidRDefault="002C3737" w:rsidP="00A67F6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Употребляя наркотики, парень мог заразиться ВИЧ</w:t>
            </w:r>
            <w:r w:rsidR="008F2399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Если парень не обследовался на ВИЧ, девушка не может быть уверена, что ее партнер здоров.</w:t>
            </w:r>
            <w:r w:rsidR="008F23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Если один из партнеров ВИЧ-инфицированный, то риск заражения высокий.</w:t>
            </w:r>
            <w:r w:rsidR="008F23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Многие женщины, заразившиеся ВИЧ, имели половых партнеров, употреблявших наркотики.</w:t>
            </w:r>
            <w:r w:rsidR="008F23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Если девушка была в близких отношениях с ним без презерватива, то обследоваться нужно им обоим.</w:t>
            </w:r>
          </w:p>
        </w:tc>
      </w:tr>
      <w:tr w:rsidR="002C3737" w:rsidTr="002C3737">
        <w:tc>
          <w:tcPr>
            <w:tcW w:w="1560" w:type="dxa"/>
          </w:tcPr>
          <w:p w:rsidR="002C3737" w:rsidRDefault="00F658B3" w:rsidP="00A67F6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Ситуация с сережками.</w:t>
            </w:r>
          </w:p>
        </w:tc>
        <w:tc>
          <w:tcPr>
            <w:tcW w:w="4110" w:type="dxa"/>
          </w:tcPr>
          <w:p w:rsidR="002C3737" w:rsidRDefault="00F658B3" w:rsidP="00F658B3">
            <w:pPr>
              <w:pStyle w:val="a3"/>
              <w:numPr>
                <w:ilvl w:val="0"/>
                <w:numId w:val="6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ли у Кати риск заражения ВИЧ в данной ситуации?</w:t>
            </w:r>
          </w:p>
          <w:p w:rsidR="00F658B3" w:rsidRDefault="00F658B3" w:rsidP="00F658B3">
            <w:pPr>
              <w:pStyle w:val="a3"/>
              <w:numPr>
                <w:ilvl w:val="0"/>
                <w:numId w:val="6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следует сделать Кате?</w:t>
            </w:r>
          </w:p>
        </w:tc>
        <w:tc>
          <w:tcPr>
            <w:tcW w:w="4076" w:type="dxa"/>
          </w:tcPr>
          <w:p w:rsidR="002C3737" w:rsidRDefault="00F658B3" w:rsidP="00A67F6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Риск заражения у Кати есть, так как используется нестерильный инструмент. Кате следует отказаться от прокола ушей и найти более подходящее место.</w:t>
            </w:r>
          </w:p>
        </w:tc>
      </w:tr>
    </w:tbl>
    <w:p w:rsidR="00A67F60" w:rsidRDefault="00F658B3" w:rsidP="008F2399">
      <w:pPr>
        <w:pStyle w:val="a3"/>
        <w:numPr>
          <w:ilvl w:val="0"/>
          <w:numId w:val="7"/>
        </w:numPr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Упражнение «Степень доверия»</w:t>
      </w:r>
      <w:r w:rsidR="008F2399">
        <w:rPr>
          <w:rFonts w:ascii="Times New Roman" w:hAnsi="Times New Roman" w:cs="Times New Roman"/>
        </w:rPr>
        <w:t>. Упражнение необходимо начать с вопросов к группе:</w:t>
      </w:r>
    </w:p>
    <w:p w:rsidR="008F2399" w:rsidRDefault="008F2399" w:rsidP="008F2399">
      <w:pPr>
        <w:pStyle w:val="a3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Если ты любишь человека, тебе не придет в голову усомниться в нем? Это как?</w:t>
      </w:r>
    </w:p>
    <w:p w:rsidR="008F2399" w:rsidRDefault="008F2399" w:rsidP="008F2399">
      <w:pPr>
        <w:pStyle w:val="a3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 человеку сразу видно болеет ли он ВИЧ?</w:t>
      </w:r>
    </w:p>
    <w:p w:rsidR="008F2399" w:rsidRDefault="008F2399" w:rsidP="008F2399">
      <w:pPr>
        <w:pStyle w:val="a3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Только тот, у кого много партнеров должен беспокоиться, не заразен ли он чем-нибудь?</w:t>
      </w:r>
    </w:p>
    <w:p w:rsidR="008F2399" w:rsidRDefault="008F2399" w:rsidP="008F2399">
      <w:pPr>
        <w:pStyle w:val="a3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 обсуждения этих вопросов педагог читает </w:t>
      </w:r>
      <w:proofErr w:type="gramStart"/>
      <w:r>
        <w:rPr>
          <w:rFonts w:ascii="Times New Roman" w:hAnsi="Times New Roman" w:cs="Times New Roman"/>
        </w:rPr>
        <w:t>рассказ про Машу</w:t>
      </w:r>
      <w:proofErr w:type="gramEnd"/>
      <w:r>
        <w:rPr>
          <w:rFonts w:ascii="Times New Roman" w:hAnsi="Times New Roman" w:cs="Times New Roman"/>
        </w:rPr>
        <w:t xml:space="preserve"> и Мишу. (См. в приложении)</w:t>
      </w:r>
    </w:p>
    <w:p w:rsidR="008F2399" w:rsidRDefault="008F2399" w:rsidP="008F2399">
      <w:pPr>
        <w:pStyle w:val="a3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</w:rPr>
      </w:pPr>
      <w:r w:rsidRPr="008F2399">
        <w:rPr>
          <w:rFonts w:ascii="Times New Roman" w:hAnsi="Times New Roman" w:cs="Times New Roman"/>
          <w:b/>
        </w:rPr>
        <w:t>Анкетирование по выяснению знаний о ВИЧ-инфекции.</w:t>
      </w:r>
      <w:r w:rsidRPr="008F2399">
        <w:rPr>
          <w:rFonts w:ascii="Times New Roman" w:hAnsi="Times New Roman" w:cs="Times New Roman"/>
        </w:rPr>
        <w:t xml:space="preserve"> Классный руководитель просит каждого учащегося анонимно ответить </w:t>
      </w:r>
      <w:proofErr w:type="gramStart"/>
      <w:r w:rsidRPr="008F2399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те</w:t>
      </w:r>
      <w:proofErr w:type="gramEnd"/>
      <w:r>
        <w:rPr>
          <w:rFonts w:ascii="Times New Roman" w:hAnsi="Times New Roman" w:cs="Times New Roman"/>
        </w:rPr>
        <w:t xml:space="preserve"> же </w:t>
      </w:r>
      <w:r w:rsidRPr="008F2399">
        <w:rPr>
          <w:rFonts w:ascii="Times New Roman" w:hAnsi="Times New Roman" w:cs="Times New Roman"/>
        </w:rPr>
        <w:t>вопросы анкеты</w:t>
      </w:r>
      <w:r>
        <w:rPr>
          <w:rFonts w:ascii="Times New Roman" w:hAnsi="Times New Roman" w:cs="Times New Roman"/>
        </w:rPr>
        <w:t>, на новом бланке</w:t>
      </w:r>
      <w:r w:rsidRPr="008F2399">
        <w:rPr>
          <w:rFonts w:ascii="Times New Roman" w:hAnsi="Times New Roman" w:cs="Times New Roman"/>
        </w:rPr>
        <w:t xml:space="preserve"> и сдать.</w:t>
      </w:r>
    </w:p>
    <w:p w:rsidR="00500C85" w:rsidRPr="008F2399" w:rsidRDefault="008F2399" w:rsidP="008F2399">
      <w:pPr>
        <w:pStyle w:val="a3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Обратная связь о пройденном мероприятии.</w:t>
      </w:r>
      <w:r w:rsidRPr="008F239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Заполнение анкет обратной связи.</w:t>
      </w:r>
    </w:p>
    <w:sectPr w:rsidR="00500C85" w:rsidRPr="008F2399" w:rsidSect="00543B8C">
      <w:pgSz w:w="11906" w:h="16838"/>
      <w:pgMar w:top="709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3603"/>
    <w:multiLevelType w:val="hybridMultilevel"/>
    <w:tmpl w:val="B40EECB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17EE3470"/>
    <w:multiLevelType w:val="hybridMultilevel"/>
    <w:tmpl w:val="E0522C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A25B40"/>
    <w:multiLevelType w:val="hybridMultilevel"/>
    <w:tmpl w:val="EF16C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73A64"/>
    <w:multiLevelType w:val="hybridMultilevel"/>
    <w:tmpl w:val="7AA6A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B29F6"/>
    <w:multiLevelType w:val="hybridMultilevel"/>
    <w:tmpl w:val="7112360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6593EB4"/>
    <w:multiLevelType w:val="hybridMultilevel"/>
    <w:tmpl w:val="F080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910F8"/>
    <w:multiLevelType w:val="hybridMultilevel"/>
    <w:tmpl w:val="4156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F9"/>
    <w:rsid w:val="00022617"/>
    <w:rsid w:val="002C3737"/>
    <w:rsid w:val="004F091A"/>
    <w:rsid w:val="00500C85"/>
    <w:rsid w:val="00543B8C"/>
    <w:rsid w:val="00665B90"/>
    <w:rsid w:val="0077397A"/>
    <w:rsid w:val="008F2399"/>
    <w:rsid w:val="00A67F60"/>
    <w:rsid w:val="00B00AEA"/>
    <w:rsid w:val="00C117F9"/>
    <w:rsid w:val="00F658B3"/>
    <w:rsid w:val="00F7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F9"/>
    <w:pPr>
      <w:ind w:left="720"/>
      <w:contextualSpacing/>
    </w:pPr>
  </w:style>
  <w:style w:type="table" w:styleId="a4">
    <w:name w:val="Table Grid"/>
    <w:basedOn w:val="a1"/>
    <w:uiPriority w:val="59"/>
    <w:rsid w:val="00B00A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F9"/>
    <w:pPr>
      <w:ind w:left="720"/>
      <w:contextualSpacing/>
    </w:pPr>
  </w:style>
  <w:style w:type="table" w:styleId="a4">
    <w:name w:val="Table Grid"/>
    <w:basedOn w:val="a1"/>
    <w:uiPriority w:val="59"/>
    <w:rsid w:val="00B00A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1</cp:lastModifiedBy>
  <cp:revision>2</cp:revision>
  <cp:lastPrinted>2015-11-14T05:06:00Z</cp:lastPrinted>
  <dcterms:created xsi:type="dcterms:W3CDTF">2015-11-17T06:34:00Z</dcterms:created>
  <dcterms:modified xsi:type="dcterms:W3CDTF">2015-11-17T06:34:00Z</dcterms:modified>
</cp:coreProperties>
</file>